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课题结题操作指南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20" w:firstLineChars="1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1、课题负责人登录亳州智慧教育平台，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https://www.ahbzedu.cn/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20" w:firstLineChars="1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2、点应用→课题管理→进入应用。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3515" cy="2395855"/>
            <wp:effectExtent l="0" t="0" r="13335" b="4445"/>
            <wp:docPr id="4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9865" cy="2832735"/>
            <wp:effectExtent l="0" t="0" r="6985" b="5715"/>
            <wp:docPr id="5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7325" cy="1555115"/>
            <wp:effectExtent l="0" t="0" r="3175" b="6985"/>
            <wp:docPr id="7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3、在【我的课题】模块下，点击</w:t>
      </w:r>
      <w: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  <w:t>课题名称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，进入课题详情页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4、选中左侧的导航【</w:t>
      </w:r>
      <w: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  <w:t>结题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】，右侧会显示结题详情页：上传各项结项材料后，点击“提交结项”按钮，等待县区和市级管理员逐级审核。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4785" cy="3270885"/>
            <wp:effectExtent l="0" t="0" r="5715" b="5715"/>
            <wp:docPr id="1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27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color w:val="FF0000"/>
          <w:sz w:val="32"/>
          <w:szCs w:val="32"/>
          <w:lang w:val="en-US" w:eastAsia="zh-CN"/>
        </w:rPr>
        <w:t>结项报告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上传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《课题结题·鉴定申请书》（附件2）（PDF）；</w:t>
      </w:r>
    </w:p>
    <w:p>
      <w:pPr>
        <w:rPr>
          <w:rFonts w:hint="eastAsia" w:asciiTheme="minorEastAsia" w:hAnsiTheme="minorEastAsia" w:eastAsiaTheme="minorEastAsia" w:cstheme="minorEastAsia"/>
          <w:color w:val="FF000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FF0000"/>
          <w:sz w:val="32"/>
          <w:szCs w:val="32"/>
          <w:lang w:val="en-US" w:eastAsia="zh-CN"/>
        </w:rPr>
        <w:drawing>
          <wp:inline distT="0" distB="0" distL="114300" distR="114300">
            <wp:extent cx="5269230" cy="2580640"/>
            <wp:effectExtent l="0" t="0" r="7620" b="10160"/>
            <wp:docPr id="8" name="图片 8" descr="微信图片_20250421094508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50421094508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FF0000"/>
          <w:sz w:val="32"/>
          <w:szCs w:val="32"/>
          <w:lang w:val="en-US" w:eastAsia="zh-CN"/>
        </w:rPr>
        <w:t>产出成果相关材料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上传</w:t>
      </w:r>
      <w:r>
        <w:rPr>
          <w:rFonts w:hint="eastAsia" w:asciiTheme="minorEastAsia" w:hAnsiTheme="minorEastAsia" w:eastAsiaTheme="minorEastAsia" w:cstheme="minorEastAsia"/>
          <w:color w:val="FF0000"/>
          <w:sz w:val="32"/>
          <w:szCs w:val="32"/>
          <w:lang w:val="en-US" w:eastAsia="zh-CN"/>
        </w:rPr>
        <w:t>2-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项分类整理材料。</w:t>
      </w:r>
    </w:p>
    <w:p>
      <w:pPr>
        <w:numPr>
          <w:ilvl w:val="0"/>
          <w:numId w:val="0"/>
        </w:numPr>
        <w:ind w:firstLine="640" w:firstLineChars="200"/>
        <w:rPr>
          <w:rFonts w:hint="eastAsia" w:eastAsia="仿宋_GB2312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理论性成果及实践性成果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分开整理，前面要说明符合那一项结题要求，要有分类成果目录等。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实践性成果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课题组自行制作外部链接（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二维码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）展示丰富的实践性成果（上传空间，分类展示，不要传压缩文件）。</w:t>
      </w:r>
    </w:p>
    <w:p>
      <w:pPr>
        <w:ind w:firstLine="640" w:firstLineChars="200"/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说明：公开权限</w:t>
      </w:r>
      <w:r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：给谁看，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全网</w:t>
      </w:r>
      <w:r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就是所有人都能看到，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本机构</w:t>
      </w:r>
      <w:r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是亳州的老师可以看到。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下载权限</w:t>
      </w:r>
      <w:r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cstheme="minorEastAsia"/>
          <w:color w:val="FF0000"/>
          <w:sz w:val="32"/>
          <w:szCs w:val="32"/>
          <w:lang w:val="en-US" w:eastAsia="zh-CN"/>
        </w:rPr>
        <w:t>是否</w:t>
      </w:r>
      <w:r>
        <w:rPr>
          <w:rFonts w:hint="eastAsia" w:asciiTheme="minorEastAsia" w:hAnsiTheme="minorEastAsia" w:cstheme="minor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允许下载。</w:t>
      </w:r>
    </w:p>
    <w:p>
      <w:pPr>
        <w:spacing w:line="570" w:lineRule="exact"/>
        <w:ind w:firstLine="642" w:firstLineChars="200"/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val="en-US" w:eastAsia="zh-CN"/>
        </w:rPr>
        <w:t>注意：</w:t>
      </w: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</w:rPr>
        <w:t>课题组须提供的结题鉴定申请材料包括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-3043555</wp:posOffset>
                </wp:positionH>
                <wp:positionV relativeFrom="paragraph">
                  <wp:posOffset>480695</wp:posOffset>
                </wp:positionV>
                <wp:extent cx="0" cy="113030"/>
                <wp:effectExtent l="38100" t="0" r="57150" b="127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true"/>
                      </wps:cNvCnPr>
                      <wps:spPr bwMode="auto">
                        <a:xfrm>
                          <a:off x="0" y="0"/>
                          <a:ext cx="0" cy="113030"/>
                        </a:xfrm>
                        <a:prstGeom prst="line">
                          <a:avLst/>
                        </a:prstGeom>
                        <a:noFill/>
                        <a:ln w="76802">
                          <a:solidFill>
                            <a:srgbClr val="F2E8E9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39.65pt;margin-top:37.85pt;height:8.9pt;width:0pt;z-index:-251657216;mso-width-relative:page;mso-height-relative:page;" filled="f" stroked="t" coordsize="21600,21600" o:gfxdata="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FgAAAGRycy9QSwECFAAU&#10;AAAACACHTuJAyrDBaNoAAAALAQAADwAAAAAAAAABACAAAAA4AAAAZHJzL2Rvd25yZXYueG1sUEsB&#10;AhQAFAAAAAgAh07iQINsTWTdAQAAhgMAAA4AAAAAAAAAAQAgAAAAPwEAAGRycy9lMm9Eb2MueG1s&#10;UEsFBgAAAAAGAAYAWQEAAI4FAAAAAA==&#10;">
                <v:fill on="f" focussize="0,0"/>
                <v:stroke weight="6.04740157480315pt" color="#F2E8E9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《课题结题·鉴定申请书》（附件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（PDF）；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.《研究报告》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>仅限Word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  <w:t>，用于查重，查重率要低于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20%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），文档命名为“立项号－课题名称”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文档内容与《 课题结题·鉴定申请书》第三项一致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注意正确区分“工作报告”与“研究报告”，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凡在“研究报告”中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大篇幅列举获奖、论文发表等工作性质内容的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，视为作弊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；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《课题申请·评审书》(PDF);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《课题立项通知书》(PDF);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《课题开题报告书》(PDF);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6.《课题中期报告》(PDF);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7.《课题成果公报》（附件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)(PDF);</w:t>
      </w:r>
      <w:bookmarkStart w:id="0" w:name="_GoBack"/>
      <w:bookmarkEnd w:id="0"/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8.理论性成果及实践性成果(PDF,视频等）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理论性成果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必须提供</w:t>
      </w:r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lang w:val="en-US" w:eastAsia="zh-CN"/>
        </w:rPr>
        <w:t>发表论文的期刊原件扫描件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，包含</w:t>
      </w:r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lang w:val="en-US" w:eastAsia="zh-CN"/>
        </w:rPr>
        <w:t>期刊封面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lang w:val="en-US" w:eastAsia="zh-CN"/>
        </w:rPr>
        <w:t>版权页（刊号、出版社、主管、主办等信息）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lang w:val="en-US" w:eastAsia="zh-CN"/>
        </w:rPr>
        <w:t>目录页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及具体</w:t>
      </w:r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lang w:val="en-US" w:eastAsia="zh-CN"/>
        </w:rPr>
        <w:t>文章所有页面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，同时提供</w:t>
      </w:r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lang w:val="en-US" w:eastAsia="zh-CN"/>
        </w:rPr>
        <w:t>论文在知网、万方、维普三大数据库之一的检索结果并附网址链接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。以上材料提交不全，不进入结题鉴定程序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实践性成果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课题组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自行制作外部链接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二维码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）展示丰富的实践性成果，实践性成果须紧扣课题研究，否则视为作弊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；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04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5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经课题办批复的教育信息技术研究课题重要事项变更申请表（没有可不报）(PDF)。</w:t>
      </w:r>
    </w:p>
    <w:p>
      <w:pPr>
        <w:pStyle w:val="2"/>
        <w:keepNext w:val="0"/>
        <w:keepLines w:val="0"/>
        <w:pageBreakBefore w:val="0"/>
        <w:widowControl w:val="0"/>
        <w:tabs>
          <w:tab w:val="left" w:pos="127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550" w:lineRule="exact"/>
        <w:ind w:left="0" w:leftChars="0" w:firstLine="642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  <w:t>以上</w:t>
      </w:r>
      <w: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eastAsia="zh-CN"/>
        </w:rPr>
        <w:t>申请材料所有签名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eastAsia="zh-CN"/>
        </w:rPr>
        <w:t>均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eastAsia="zh-CN"/>
        </w:rPr>
        <w:t>为手签，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  <w:t>验印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eastAsia="zh-CN"/>
        </w:rPr>
        <w:t>处均为红章（签字和盖章所在页面整页扫描）。</w:t>
      </w:r>
    </w:p>
    <w:p>
      <w:pPr>
        <w:ind w:firstLine="64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FF0000"/>
          <w:sz w:val="32"/>
          <w:szCs w:val="32"/>
          <w:lang w:eastAsia="zh-CN"/>
        </w:rPr>
        <w:t>PDF格式要求：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对于有签字盖章的页面要整页扫描为图片，在文本编辑软件中插入签字盖章扫描页图片，再输出为PDF格式文件。</w:t>
      </w:r>
    </w:p>
    <w:p>
      <w:pPr>
        <w:ind w:firstLine="64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FF0000"/>
          <w:kern w:val="2"/>
          <w:sz w:val="32"/>
          <w:szCs w:val="32"/>
          <w:lang w:val="en-US" w:eastAsia="zh-CN"/>
        </w:rPr>
        <w:t>省级课题组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kern w:val="2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于5月11日-22日登录“皖教云”平台（https://www.ahedu.cn），依次进入“管理中心”-“安徽省教育课题管理”-“安徽省教育信息技术研究课题管理系统”，按要求填报并上传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FF0000"/>
          <w:kern w:val="2"/>
          <w:sz w:val="32"/>
          <w:szCs w:val="32"/>
          <w:lang w:val="en-US" w:eastAsia="zh-CN"/>
        </w:rPr>
        <w:t>市级审查修改完善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kern w:val="2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内容完备的结题材料。</w:t>
      </w:r>
    </w:p>
    <w:p>
      <w:pPr>
        <w:ind w:firstLine="64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ind w:firstLine="642" w:firstLineChars="200"/>
        <w:rPr>
          <w:rFonts w:hint="default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eastAsia="zh-CN"/>
        </w:rPr>
        <w:t>课题平台技术交流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2"/>
          <w:sz w:val="32"/>
          <w:szCs w:val="32"/>
          <w:lang w:val="en-US" w:eastAsia="zh-CN"/>
        </w:rPr>
        <w:t>QQ群：721085330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tahoma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153"/>
        <w:tab w:val="right" w:pos="8306"/>
      </w:tabs>
      <w:snapToGrid w:val="0"/>
      <w:rPr>
        <w:rFonts w:ascii="Calibri" w:hAnsi="Calibri" w:eastAsia="宋体" w:cs="Times New Roman"/>
        <w:kern w:val="2"/>
        <w:sz w:val="18"/>
        <w:szCs w:val="22"/>
        <w:lang w:val="en-US" w:eastAsia="zh-CN" w:bidi="ar-SA"/>
      </w:rPr>
    </w:pPr>
    <w:r>
      <w:rPr>
        <w:rFonts w:ascii="Calibri" w:hAnsi="Calibri" w:eastAsia="宋体" w:cs="Times New Roman"/>
        <w:sz w:val="18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BlwDkG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13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BA7CA4"/>
    <w:multiLevelType w:val="singleLevel"/>
    <w:tmpl w:val="FFBA7CA4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OWFmMWZkYTQwZTVhZGQ4NjFlZTRiZWQ1OWQ0NDcifQ=="/>
  </w:docVars>
  <w:rsids>
    <w:rsidRoot w:val="00000000"/>
    <w:rsid w:val="1FFF91F7"/>
    <w:rsid w:val="232911AB"/>
    <w:rsid w:val="39E3B8D5"/>
    <w:rsid w:val="3CE2AEE6"/>
    <w:rsid w:val="40457716"/>
    <w:rsid w:val="45EBACE0"/>
    <w:rsid w:val="490E7445"/>
    <w:rsid w:val="4DF33471"/>
    <w:rsid w:val="4FEA8C8C"/>
    <w:rsid w:val="50642410"/>
    <w:rsid w:val="539C0C79"/>
    <w:rsid w:val="55EB871C"/>
    <w:rsid w:val="56D464A3"/>
    <w:rsid w:val="590D1897"/>
    <w:rsid w:val="5CBE88E1"/>
    <w:rsid w:val="65C509D0"/>
    <w:rsid w:val="677717A4"/>
    <w:rsid w:val="6ABF7D63"/>
    <w:rsid w:val="6AF12F2B"/>
    <w:rsid w:val="714B0BF2"/>
    <w:rsid w:val="77BB5FDB"/>
    <w:rsid w:val="77FBE79D"/>
    <w:rsid w:val="7DFEB7DF"/>
    <w:rsid w:val="7F3F38D7"/>
    <w:rsid w:val="7F47006F"/>
    <w:rsid w:val="7F4B729D"/>
    <w:rsid w:val="9D4B5CFF"/>
    <w:rsid w:val="AB9D4871"/>
    <w:rsid w:val="AEFE7915"/>
    <w:rsid w:val="BA7B23C6"/>
    <w:rsid w:val="BF3F6FF6"/>
    <w:rsid w:val="C5BF837E"/>
    <w:rsid w:val="CF6F1A38"/>
    <w:rsid w:val="DADEF88A"/>
    <w:rsid w:val="DBFF816F"/>
    <w:rsid w:val="DEBD6845"/>
    <w:rsid w:val="E5EDD921"/>
    <w:rsid w:val="E7FB2107"/>
    <w:rsid w:val="F59D3821"/>
    <w:rsid w:val="F5F7F9AB"/>
    <w:rsid w:val="FDF13217"/>
    <w:rsid w:val="FE734873"/>
    <w:rsid w:val="FEE8B2B9"/>
    <w:rsid w:val="FFBFA200"/>
    <w:rsid w:val="FFF7C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"/>
    <w:pPr>
      <w:autoSpaceDE w:val="0"/>
      <w:autoSpaceDN w:val="0"/>
      <w:spacing w:before="156"/>
      <w:ind w:left="119"/>
      <w:jc w:val="left"/>
      <w:outlineLvl w:val="3"/>
    </w:pPr>
    <w:rPr>
      <w:rFonts w:ascii="宋体" w:hAnsi="宋体" w:eastAsia="宋体" w:cs="宋体"/>
      <w:kern w:val="0"/>
      <w:sz w:val="29"/>
      <w:szCs w:val="29"/>
      <w:lang w:eastAsia="en-US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paragraph" w:styleId="4">
    <w:name w:val="footer"/>
    <w:unhideWhenUsed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4377</Words>
  <Characters>4489</Characters>
  <Lines>0</Lines>
  <Paragraphs>0</Paragraphs>
  <TotalTime>10</TotalTime>
  <ScaleCrop>false</ScaleCrop>
  <LinksUpToDate>false</LinksUpToDate>
  <CharactersWithSpaces>4924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2024-03-09T07:48:00Z</dcterms:created>
  <dc:creator>yusongsong</dc:creator>
  <cp:lastModifiedBy>bzsw</cp:lastModifiedBy>
  <dcterms:modified xsi:type="dcterms:W3CDTF">2026-02-26T09:01:04Z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43542FC88CC54BAC934F0B309A135978_12</vt:lpwstr>
  </property>
</Properties>
</file>