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9DEB5">
      <w:pPr>
        <w:widowControl/>
        <w:ind w:firstLine="0" w:firstLineChars="0"/>
        <w:jc w:val="left"/>
        <w:rPr>
          <w:rFonts w:hint="eastAsia" w:ascii="仿宋_GB2312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0AB04A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作品登记表</w:t>
      </w:r>
    </w:p>
    <w:p w14:paraId="7D7E3C09">
      <w:pPr>
        <w:spacing w:line="440" w:lineRule="exact"/>
        <w:rPr>
          <w:rFonts w:ascii="仿宋_GB2312" w:hAnsi="Calibri" w:eastAsia="仿宋_GB2312"/>
          <w:sz w:val="24"/>
        </w:rPr>
      </w:pPr>
    </w:p>
    <w:tbl>
      <w:tblPr>
        <w:tblStyle w:val="3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2185"/>
        <w:gridCol w:w="992"/>
        <w:gridCol w:w="851"/>
        <w:gridCol w:w="850"/>
        <w:gridCol w:w="144"/>
        <w:gridCol w:w="707"/>
        <w:gridCol w:w="841"/>
        <w:gridCol w:w="1290"/>
      </w:tblGrid>
      <w:tr w14:paraId="025EC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CC15">
            <w:pPr>
              <w:adjustRightInd w:val="0"/>
              <w:snapToGrid w:val="0"/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</w:t>
            </w:r>
          </w:p>
          <w:p w14:paraId="5F5CA9A0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名称</w:t>
            </w:r>
          </w:p>
        </w:tc>
        <w:tc>
          <w:tcPr>
            <w:tcW w:w="2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093D7"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hint="eastAsia" w:ascii="仿宋_GB2312" w:hAnsi="Calibri" w:eastAsia="仿宋_GB2312"/>
                <w:b/>
                <w:color w:val="FF0000"/>
                <w:sz w:val="24"/>
              </w:rPr>
              <w:t>作品名称不得多于</w:t>
            </w:r>
            <w:r>
              <w:rPr>
                <w:rFonts w:hint="eastAsia" w:ascii="仿宋_GB2312" w:hAnsi="Calibri" w:eastAsia="仿宋_GB2312"/>
                <w:b/>
                <w:color w:val="FF0000"/>
                <w:sz w:val="24"/>
                <w:lang w:val="en-US" w:eastAsia="zh-CN"/>
              </w:rPr>
              <w:t>15</w:t>
            </w:r>
            <w:r>
              <w:rPr>
                <w:rFonts w:hint="eastAsia" w:ascii="仿宋_GB2312" w:hAnsi="Calibri" w:eastAsia="仿宋_GB2312"/>
                <w:b/>
                <w:color w:val="FF0000"/>
                <w:sz w:val="24"/>
              </w:rPr>
              <w:t>个字，不得有书名号等特殊字符。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681E4"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学科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50CEA"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22E8B">
            <w:pPr>
              <w:adjustRightInd w:val="0"/>
              <w:snapToGrid w:val="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8AB7"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675708C4"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284D7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MB</w:t>
            </w:r>
          </w:p>
        </w:tc>
      </w:tr>
      <w:tr w14:paraId="3C58D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2B1FB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  <w:p w14:paraId="1826CECE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项目</w:t>
            </w:r>
          </w:p>
        </w:tc>
        <w:tc>
          <w:tcPr>
            <w:tcW w:w="5022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E64E8">
            <w:pPr>
              <w:adjustRightInd w:val="0"/>
              <w:snapToGrid w:val="0"/>
              <w:rPr>
                <w:rFonts w:hint="eastAsia" w:ascii="仿宋_GB2312" w:hAnsi="Calibri" w:eastAsia="仿宋_GB2312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智慧教学应用论文</w:t>
            </w:r>
            <w:r>
              <w:rPr>
                <w:rFonts w:hint="eastAsia" w:ascii="仿宋_GB2312" w:hAnsi="Calibri" w:eastAsia="仿宋_GB2312"/>
                <w:sz w:val="24"/>
                <w:lang w:eastAsia="zh-CN"/>
              </w:rPr>
              <w:t>□</w:t>
            </w:r>
          </w:p>
          <w:p w14:paraId="689FE444">
            <w:pPr>
              <w:adjustRightInd w:val="0"/>
              <w:snapToGrid w:val="0"/>
              <w:rPr>
                <w:rFonts w:hint="eastAsia" w:ascii="仿宋_GB2312" w:hAnsi="Calibri" w:eastAsia="仿宋_GB2312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教育技术论文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  <w:r>
              <w:rPr>
                <w:rFonts w:hint="eastAsia" w:ascii="仿宋_GB2312" w:hAnsi="Calibri" w:eastAsia="仿宋_GB2312"/>
                <w:sz w:val="24"/>
                <w:lang w:val="en-US" w:eastAsia="zh-CN"/>
              </w:rPr>
              <w:t xml:space="preserve">     </w:t>
            </w:r>
          </w:p>
          <w:p w14:paraId="6B6EB1E1">
            <w:pPr>
              <w:adjustRightInd w:val="0"/>
              <w:snapToGrid w:val="0"/>
              <w:rPr>
                <w:rFonts w:hint="eastAsia" w:ascii="仿宋_GB2312" w:hAnsi="Calibri" w:eastAsia="仿宋_GB2312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课题研究论文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  <w:p w14:paraId="5AF0F3AC">
            <w:pPr>
              <w:adjustRightInd w:val="0"/>
              <w:snapToGrid w:val="0"/>
              <w:rPr>
                <w:rFonts w:hint="eastAsia" w:ascii="仿宋_GB2312" w:hAnsi="Calibri" w:eastAsia="仿宋_GB2312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教育教学软件</w:t>
            </w:r>
            <w:r>
              <w:rPr>
                <w:rFonts w:hint="eastAsia" w:ascii="仿宋_GB2312" w:hAnsi="Calibri" w:eastAsia="仿宋_GB2312"/>
                <w:sz w:val="24"/>
                <w:lang w:eastAsia="zh-CN"/>
              </w:rPr>
              <w:t>□</w:t>
            </w:r>
          </w:p>
          <w:p w14:paraId="10764482">
            <w:pPr>
              <w:adjustRightInd w:val="0"/>
              <w:snapToGrid w:val="0"/>
              <w:rPr>
                <w:rFonts w:hint="eastAsia" w:ascii="仿宋_GB2312" w:hAnsi="Calibri" w:eastAsia="仿宋_GB2312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微课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  <w:r>
              <w:rPr>
                <w:rFonts w:hint="eastAsia" w:ascii="仿宋_GB2312" w:hAnsi="Calibri" w:eastAsia="仿宋_GB2312"/>
                <w:sz w:val="24"/>
                <w:lang w:val="en-US" w:eastAsia="zh-CN"/>
              </w:rPr>
              <w:t xml:space="preserve">        </w:t>
            </w:r>
          </w:p>
          <w:p w14:paraId="0247018C"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融合创新应用教学案例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  <w:tc>
          <w:tcPr>
            <w:tcW w:w="2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76B82"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学前教育□</w:t>
            </w:r>
          </w:p>
        </w:tc>
      </w:tr>
      <w:tr w14:paraId="6AEF1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0A85C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BD4A3"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8408F"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特殊教育□</w:t>
            </w:r>
          </w:p>
        </w:tc>
      </w:tr>
      <w:tr w14:paraId="05AA7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A50BD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62B2A"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33A8"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小学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 w14:paraId="2BD6A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3E5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BB6A3"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805A6"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初中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 w14:paraId="2F2D9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7C31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5022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ACDF4">
            <w:pPr>
              <w:adjustRightInd w:val="0"/>
              <w:snapToGrid w:val="0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8D610">
            <w:pPr>
              <w:adjustRightInd w:val="0"/>
              <w:snapToGrid w:val="0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高中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 w14:paraId="664D5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6ACE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作者</w:t>
            </w:r>
          </w:p>
          <w:p w14:paraId="7F40F330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b/>
                <w:szCs w:val="21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信息</w:t>
            </w:r>
          </w:p>
        </w:tc>
        <w:tc>
          <w:tcPr>
            <w:tcW w:w="2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22DC0"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姓名</w:t>
            </w:r>
          </w:p>
        </w:tc>
        <w:tc>
          <w:tcPr>
            <w:tcW w:w="56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B13F9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所在单位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（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加盖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单位公章）</w:t>
            </w:r>
          </w:p>
        </w:tc>
      </w:tr>
      <w:tr w14:paraId="4B0ED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14913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D1564">
            <w:pPr>
              <w:adjustRightInd w:val="0"/>
              <w:snapToGrid w:val="0"/>
              <w:spacing w:line="440" w:lineRule="exact"/>
              <w:jc w:val="both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8AE50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 w14:paraId="337B7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5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2927C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</w:t>
            </w:r>
          </w:p>
          <w:p w14:paraId="66A0ABF3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特点</w:t>
            </w:r>
          </w:p>
        </w:tc>
        <w:tc>
          <w:tcPr>
            <w:tcW w:w="78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21AA1">
            <w:pPr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（包括作品简介、特色亮点等，</w:t>
            </w:r>
            <w:r>
              <w:rPr>
                <w:rFonts w:ascii="仿宋_GB2312" w:hAnsi="Calibri" w:eastAsia="仿宋_GB2312"/>
                <w:sz w:val="28"/>
                <w:szCs w:val="28"/>
              </w:rPr>
              <w:t>300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>字</w:t>
            </w:r>
            <w:r>
              <w:rPr>
                <w:rFonts w:ascii="仿宋_GB2312" w:hAnsi="Calibri" w:eastAsia="仿宋_GB2312"/>
                <w:sz w:val="28"/>
                <w:szCs w:val="28"/>
              </w:rPr>
              <w:t>以内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>）</w:t>
            </w:r>
          </w:p>
          <w:p w14:paraId="411A4325">
            <w:pPr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</w:p>
        </w:tc>
      </w:tr>
      <w:tr w14:paraId="7D82A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B558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共享</w:t>
            </w:r>
          </w:p>
          <w:p w14:paraId="7EF17C17"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说明</w:t>
            </w:r>
          </w:p>
        </w:tc>
        <w:tc>
          <w:tcPr>
            <w:tcW w:w="78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644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sz w:val="28"/>
                <w:szCs w:val="28"/>
                <w:lang w:val="en-US" w:eastAsia="zh-CN"/>
              </w:rPr>
              <w:t>获奖作品作者享有署名权，版权归评选组委会所有。</w:t>
            </w: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同意将作品制作成集锦出版或在</w:t>
            </w:r>
            <w:r>
              <w:rPr>
                <w:rFonts w:hint="eastAsia" w:ascii="仿宋_GB2312" w:hAnsi="Calibri" w:eastAsia="仿宋_GB2312" w:cs="Times New Roman"/>
                <w:sz w:val="28"/>
                <w:szCs w:val="28"/>
                <w:lang w:val="en-US" w:eastAsia="zh-CN"/>
              </w:rPr>
              <w:t>智慧教育平台</w:t>
            </w:r>
            <w:r>
              <w:rPr>
                <w:rFonts w:hint="eastAsia" w:ascii="仿宋_GB2312" w:hAnsi="Calibri" w:eastAsia="仿宋_GB2312" w:cs="Times New Roman"/>
                <w:sz w:val="28"/>
                <w:szCs w:val="28"/>
              </w:rPr>
              <w:t>等公益性网站共享</w:t>
            </w:r>
            <w:r>
              <w:rPr>
                <w:rFonts w:hint="eastAsia" w:ascii="仿宋_GB2312" w:hAnsi="Calibri" w:eastAsia="仿宋_GB2312" w:cs="Times New Roman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 xml:space="preserve"> </w:t>
            </w:r>
          </w:p>
        </w:tc>
      </w:tr>
    </w:tbl>
    <w:p w14:paraId="772B653C">
      <w:pPr>
        <w:spacing w:line="440" w:lineRule="exact"/>
        <w:ind w:firstLine="560"/>
        <w:rPr>
          <w:rFonts w:ascii="仿宋_GB2312" w:hAnsi="Calibri" w:eastAsia="仿宋_GB2312"/>
          <w:sz w:val="28"/>
          <w:szCs w:val="28"/>
        </w:rPr>
      </w:pPr>
      <w:r>
        <w:rPr>
          <w:rFonts w:hint="eastAsia" w:ascii="仿宋_GB2312" w:hAnsi="Calibri" w:eastAsia="仿宋_GB2312"/>
          <w:sz w:val="28"/>
          <w:szCs w:val="28"/>
        </w:rPr>
        <w:t xml:space="preserve">我（们）在此申明所报送作品是我（们）原创构思并制作，不涉及他人的著作权。              </w:t>
      </w:r>
    </w:p>
    <w:p w14:paraId="3BE8FE6E">
      <w:pPr>
        <w:spacing w:line="440" w:lineRule="exact"/>
        <w:ind w:firstLine="4760" w:firstLineChars="17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2098" w:right="1531" w:bottom="1984" w:left="1531" w:header="851" w:footer="1701" w:gutter="0"/>
          <w:cols w:space="720" w:num="1"/>
          <w:docGrid w:type="lines" w:linePitch="312" w:charSpace="0"/>
        </w:sectPr>
      </w:pPr>
      <w:r>
        <w:rPr>
          <w:rFonts w:hint="eastAsia" w:ascii="仿宋_GB2312" w:hAnsi="Calibri" w:eastAsia="仿宋_GB2312"/>
          <w:sz w:val="28"/>
          <w:szCs w:val="28"/>
        </w:rPr>
        <w:t>作者签名：</w:t>
      </w:r>
      <w:r>
        <w:rPr>
          <w:rFonts w:hint="eastAsia" w:ascii="仿宋_GB2312" w:hAnsi="Calibri" w:eastAsia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Calibri" w:eastAsia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Calibri" w:eastAsia="仿宋_GB2312"/>
          <w:sz w:val="28"/>
          <w:szCs w:val="28"/>
          <w:u w:val="single"/>
        </w:rPr>
        <w:t xml:space="preserve">       </w:t>
      </w:r>
      <w:r>
        <w:rPr>
          <w:rFonts w:hint="eastAsia" w:ascii="仿宋_GB2312" w:hAnsi="Calibri" w:eastAsia="仿宋_GB2312"/>
          <w:sz w:val="28"/>
          <w:szCs w:val="28"/>
        </w:rPr>
        <w:t xml:space="preserve">      </w:t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                    </w:t>
      </w:r>
      <w:r>
        <w:rPr>
          <w:rFonts w:ascii="仿宋_GB2312" w:hAnsi="Calibri" w:eastAsia="仿宋_GB2312"/>
          <w:sz w:val="28"/>
          <w:szCs w:val="28"/>
        </w:rPr>
        <w:tab/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                                  </w:t>
      </w:r>
      <w:r>
        <w:rPr>
          <w:rFonts w:hint="eastAsia" w:ascii="仿宋_GB2312" w:hAnsi="Calibri" w:eastAsia="仿宋_GB2312"/>
          <w:sz w:val="28"/>
          <w:szCs w:val="28"/>
        </w:rPr>
        <w:t xml:space="preserve">年  </w:t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Calibri" w:eastAsia="仿宋_GB2312"/>
          <w:sz w:val="28"/>
          <w:szCs w:val="28"/>
        </w:rPr>
        <w:t xml:space="preserve"> 月 </w:t>
      </w: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Calibri" w:eastAsia="仿宋_GB2312"/>
          <w:sz w:val="28"/>
          <w:szCs w:val="28"/>
        </w:rPr>
        <w:t xml:space="preserve">   日</w:t>
      </w:r>
      <w:bookmarkStart w:id="0" w:name="_GoBack"/>
      <w:bookmarkEnd w:id="0"/>
    </w:p>
    <w:p w14:paraId="2E80E24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6FF00D"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-42545</wp:posOffset>
              </wp:positionV>
              <wp:extent cx="650240" cy="27305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0240" cy="273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09E7E22B">
                          <w:pPr>
                            <w:pStyle w:val="2"/>
                            <w:rPr>
                              <w:rStyle w:val="5"/>
                              <w:rFonts w:hint="eastAsia" w:asci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square" lIns="0" tIns="0" rIns="0" bIns="0" anchor="t" upright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.35pt;height:21.5pt;width:51.2pt;mso-position-horizontal:outside;mso-position-horizontal-relative:margin;z-index:251659264;mso-width-relative:page;mso-height-relative:page;" filled="f" stroked="f" coordsize="21600,21600" o:gfxdata="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FmzxqbV&#10;AAAABgEAAA8AAAAAAAAAAQAgAAAAIgAAAGRycy9kb3ducmV2LnhtbFBLAQIUABQAAAAIAIdO4kDE&#10;7e8u6gEAAMcDAAAOAAAAAAAAAAEAIAAAACQBAABkcnMvZTJvRG9jLnhtbFBLBQYAAAAABgAGAFkB&#10;AACA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9E7E22B">
                    <w:pPr>
                      <w:pStyle w:val="2"/>
                      <w:rPr>
                        <w:rStyle w:val="5"/>
                        <w:rFonts w:hint="eastAsia" w:ascii="宋体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t>- 4 -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9F6C99">
    <w:pPr>
      <w:pStyle w:val="2"/>
      <w:framePr w:wrap="around" w:vAnchor="text" w:hAnchor="margin" w:xAlign="outside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 w14:paraId="55AFF812"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FC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2025-09-29T02:14:31Z</dcterms:created>
  <dc:creator>Administrator</dc:creator>
  <cp:lastModifiedBy>长安有故里</cp:lastModifiedBy>
  <dcterms:modified xsi:type="dcterms:W3CDTF">2025-09-29T02:14:37Z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eyJoZGlkIjoiNDk1YzU3MjU4ZDcxZWFmMjMwYzYwM2QzNjQxZWQ5NDYiLCJ1c2VySWQiOiIxMjA2Nzc2OTE0In0=</vt:lpwstr>
  </property>
  <property fmtid="{D5CDD505-2E9C-101B-9397-08002B2CF9AE}" pid="4" name="ICV">
    <vt:lpwstr>525C4892320A471FBAEB76A91FAC1E93_12</vt:lpwstr>
  </property>
</Properties>
</file>