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after="0" w:line="400" w:lineRule="exact"/>
        <w:ind w:left="0" w:right="0"/>
        <w:jc w:val="left"/>
        <w:textAlignment w:val="auto"/>
        <w:rPr>
          <w:rFonts w:hint="eastAsia" w:ascii="黑体" w:hAnsi="黑体" w:eastAsia="黑体" w:cs="黑体"/>
          <w:b w:val="0"/>
          <w:bCs/>
          <w:snapToGrid/>
          <w:color w:val="000000"/>
          <w:kern w:val="2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b w:val="0"/>
          <w:bCs/>
          <w:snapToGrid/>
          <w:color w:val="000000"/>
          <w:kern w:val="2"/>
          <w:sz w:val="32"/>
          <w:szCs w:val="32"/>
          <w:lang w:eastAsia="zh-CN"/>
        </w:rPr>
        <w:t>附件4</w:t>
      </w:r>
    </w:p>
    <w:p>
      <w:pPr>
        <w:pStyle w:val="3"/>
        <w:jc w:val="center"/>
        <w:rPr>
          <w:rFonts w:hint="eastAsia" w:ascii="方正小标宋简体" w:hAnsi="方正小标宋简体" w:eastAsia="方正小标宋简体" w:cs="方正小标宋简体"/>
          <w:b w:val="0"/>
          <w:bCs/>
          <w:snapToGrid/>
          <w:color w:val="000000"/>
          <w:kern w:val="2"/>
          <w:sz w:val="44"/>
          <w:szCs w:val="44"/>
          <w:lang w:val="en-US" w:eastAsia="zh-CN" w:bidi="ar-SA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b w:val="0"/>
          <w:bCs/>
          <w:snapToGrid/>
          <w:color w:val="000000"/>
          <w:kern w:val="2"/>
          <w:sz w:val="44"/>
          <w:szCs w:val="44"/>
          <w:lang w:val="en-US" w:eastAsia="zh-CN" w:bidi="ar-SA"/>
        </w:rPr>
        <w:t>优创未来项目任务说明</w:t>
      </w:r>
    </w:p>
    <w:bookmarkEnd w:id="0"/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line="240" w:lineRule="auto"/>
        <w:ind w:left="227" w:right="221" w:firstLine="561"/>
        <w:jc w:val="both"/>
        <w:textAlignment w:val="auto"/>
        <w:rPr>
          <w:rFonts w:hint="eastAsia" w:ascii="黑体" w:hAnsi="黑体" w:eastAsia="黑体" w:cs="黑体"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color w:val="000000"/>
          <w:kern w:val="2"/>
          <w:sz w:val="32"/>
          <w:szCs w:val="32"/>
          <w:lang w:val="en-US" w:eastAsia="zh-CN" w:bidi="ar-SA"/>
        </w:rPr>
        <w:t>一、任务内容</w:t>
      </w:r>
    </w:p>
    <w:tbl>
      <w:tblPr>
        <w:tblStyle w:val="4"/>
        <w:tblW w:w="8939" w:type="dxa"/>
        <w:jc w:val="center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671"/>
        <w:gridCol w:w="3697"/>
        <w:gridCol w:w="2571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4" w:hRule="atLeast"/>
          <w:jc w:val="center"/>
        </w:trPr>
        <w:tc>
          <w:tcPr>
            <w:tcW w:w="267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ind w:left="81" w:right="7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组别</w:t>
            </w:r>
          </w:p>
        </w:tc>
        <w:tc>
          <w:tcPr>
            <w:tcW w:w="3697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ind w:left="1082" w:right="1069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AI</w:t>
            </w:r>
            <w:r>
              <w:rPr>
                <w:rFonts w:hint="eastAsia" w:ascii="仿宋_GB2312" w:hAnsi="仿宋_GB2312" w:eastAsia="仿宋_GB2312" w:cs="仿宋_GB2312"/>
                <w:color w:val="000000"/>
                <w:spacing w:val="-24"/>
                <w:sz w:val="28"/>
                <w:szCs w:val="28"/>
              </w:rPr>
              <w:t xml:space="preserve"> 技术</w:t>
            </w:r>
          </w:p>
        </w:tc>
        <w:tc>
          <w:tcPr>
            <w:tcW w:w="257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ind w:left="513" w:right="501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主题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60" w:hRule="atLeast"/>
          <w:jc w:val="center"/>
        </w:trPr>
        <w:tc>
          <w:tcPr>
            <w:tcW w:w="267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ind w:left="81" w:right="7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小学（四年级及以上）</w:t>
            </w:r>
          </w:p>
        </w:tc>
        <w:tc>
          <w:tcPr>
            <w:tcW w:w="3697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ind w:left="1322" w:right="1309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pacing w:val="-1"/>
                <w:sz w:val="28"/>
                <w:szCs w:val="28"/>
              </w:rPr>
              <w:t>语音识别语音合成</w:t>
            </w:r>
            <w:r>
              <w:rPr>
                <w:rFonts w:hint="eastAsia" w:ascii="仿宋_GB2312" w:hAnsi="仿宋_GB2312" w:eastAsia="仿宋_GB2312" w:cs="仿宋_GB2312"/>
                <w:color w:val="000000"/>
                <w:spacing w:val="-5"/>
                <w:sz w:val="28"/>
                <w:szCs w:val="28"/>
              </w:rPr>
              <w:t>语义理解</w:t>
            </w:r>
          </w:p>
          <w:p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ind w:left="1082" w:right="1069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pacing w:val="-1"/>
                <w:sz w:val="28"/>
                <w:szCs w:val="28"/>
              </w:rPr>
              <w:t>语音交互控制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图像识别</w:t>
            </w:r>
          </w:p>
          <w:p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ind w:left="1080" w:right="1069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pacing w:val="-120"/>
                <w:sz w:val="28"/>
                <w:szCs w:val="28"/>
              </w:rPr>
              <w:t>．．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．</w:t>
            </w:r>
          </w:p>
        </w:tc>
        <w:tc>
          <w:tcPr>
            <w:tcW w:w="257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  <w:p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  <w:p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ind w:left="513" w:right="501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lang w:eastAsia="zh-CN"/>
              </w:rPr>
              <w:t>自选主题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40" w:hRule="atLeast"/>
          <w:jc w:val="center"/>
        </w:trPr>
        <w:tc>
          <w:tcPr>
            <w:tcW w:w="267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ind w:left="81" w:right="7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初中</w:t>
            </w:r>
          </w:p>
        </w:tc>
        <w:tc>
          <w:tcPr>
            <w:tcW w:w="3697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ind w:left="1250" w:right="1381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pacing w:val="-1"/>
                <w:sz w:val="28"/>
                <w:szCs w:val="28"/>
              </w:rPr>
              <w:t>人脸识别物体识别</w:t>
            </w:r>
            <w:r>
              <w:rPr>
                <w:rFonts w:hint="eastAsia" w:ascii="仿宋_GB2312" w:hAnsi="仿宋_GB2312" w:eastAsia="仿宋_GB2312" w:cs="仿宋_GB2312"/>
                <w:color w:val="000000"/>
                <w:spacing w:val="-5"/>
                <w:sz w:val="28"/>
                <w:szCs w:val="28"/>
              </w:rPr>
              <w:t>物体跟踪</w:t>
            </w:r>
          </w:p>
          <w:p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ind w:left="1010" w:right="1141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pacing w:val="-1"/>
                <w:sz w:val="28"/>
                <w:szCs w:val="28"/>
              </w:rPr>
              <w:t>视觉模型训练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模型调用</w:t>
            </w:r>
          </w:p>
          <w:p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ind w:left="642" w:right="772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自然语言处理</w:t>
            </w:r>
          </w:p>
          <w:p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ind w:left="939" w:right="1069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pacing w:val="-120"/>
                <w:sz w:val="28"/>
                <w:szCs w:val="28"/>
              </w:rPr>
              <w:t>．．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．</w:t>
            </w:r>
          </w:p>
        </w:tc>
        <w:tc>
          <w:tcPr>
            <w:tcW w:w="257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  <w:p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  <w:p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  <w:p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ind w:left="513" w:right="501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lang w:eastAsia="zh-CN"/>
              </w:rPr>
              <w:t>自选主题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75" w:hRule="atLeast"/>
          <w:jc w:val="center"/>
        </w:trPr>
        <w:tc>
          <w:tcPr>
            <w:tcW w:w="267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ind w:left="81" w:right="7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高中（含中职）</w:t>
            </w:r>
          </w:p>
        </w:tc>
        <w:tc>
          <w:tcPr>
            <w:tcW w:w="3697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ind w:left="642" w:right="631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pacing w:val="-12"/>
                <w:sz w:val="28"/>
                <w:szCs w:val="28"/>
              </w:rPr>
              <w:t xml:space="preserve">视觉识别 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AI</w:t>
            </w:r>
            <w:r>
              <w:rPr>
                <w:rFonts w:hint="eastAsia" w:ascii="仿宋_GB2312" w:hAnsi="仿宋_GB2312" w:eastAsia="仿宋_GB2312" w:cs="仿宋_GB2312"/>
                <w:color w:val="000000"/>
                <w:spacing w:val="-12"/>
                <w:sz w:val="28"/>
                <w:szCs w:val="28"/>
              </w:rPr>
              <w:t xml:space="preserve"> 模型训练</w:t>
            </w:r>
          </w:p>
          <w:p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ind w:left="7" w:right="-87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AI</w:t>
            </w:r>
            <w:r>
              <w:rPr>
                <w:rFonts w:hint="eastAsia" w:ascii="仿宋_GB2312" w:hAnsi="仿宋_GB2312" w:eastAsia="仿宋_GB2312" w:cs="仿宋_GB2312"/>
                <w:color w:val="000000"/>
                <w:spacing w:val="-8"/>
                <w:sz w:val="28"/>
                <w:szCs w:val="28"/>
              </w:rPr>
              <w:t xml:space="preserve"> 算法调用语音识别、语义理解、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语音合成</w:t>
            </w:r>
          </w:p>
          <w:p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ind w:left="1322" w:right="1309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pacing w:val="-1"/>
                <w:sz w:val="28"/>
                <w:szCs w:val="28"/>
              </w:rPr>
              <w:t>图像识别运动控制</w:t>
            </w:r>
          </w:p>
          <w:p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ind w:left="1080" w:right="1069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pacing w:val="-120"/>
                <w:sz w:val="28"/>
                <w:szCs w:val="28"/>
              </w:rPr>
              <w:t>．．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．</w:t>
            </w:r>
          </w:p>
        </w:tc>
        <w:tc>
          <w:tcPr>
            <w:tcW w:w="2571" w:type="dxa"/>
            <w:tcBorders>
              <w:left w:val="single" w:color="000000" w:sz="6" w:space="0"/>
              <w:right w:val="single" w:color="000000" w:sz="6" w:space="0"/>
            </w:tcBorders>
            <w:noWrap w:val="0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  <w:p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</w:p>
          <w:p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ind w:left="513" w:right="501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lang w:eastAsia="zh-CN"/>
              </w:rPr>
              <w:t>自选主题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黑体" w:hAnsi="黑体" w:eastAsia="黑体" w:cs="黑体"/>
          <w:color w:val="000000"/>
          <w:sz w:val="32"/>
          <w:szCs w:val="32"/>
        </w:rPr>
        <w:t>二、作品提交材料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 xml:space="preserve">1.演示视频:作品介绍和演示，视频时长不超过5分钟；                                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2.硬件清单、程序文件；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8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3.汇报文档，包含：封面、作品名称，创作意图，功能说明，电路搭建图，小组分工与合作，收获与反思等。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小标宋简体">
    <w:altName w:val="方正舒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c3M2Y5NzIzMDFlZjAyY2Q4Njk5ODkyYjFjNzBiNTQifQ=="/>
  </w:docVars>
  <w:rsids>
    <w:rsidRoot w:val="63342F32"/>
    <w:rsid w:val="63342F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autoRedefine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rPr>
      <w:rFonts w:ascii="仿宋_GB2312" w:hAnsi="宋体" w:eastAsia="仿宋_GB2312"/>
      <w:sz w:val="28"/>
    </w:rPr>
  </w:style>
  <w:style w:type="paragraph" w:styleId="3">
    <w:name w:val="Title"/>
    <w:basedOn w:val="1"/>
    <w:qFormat/>
    <w:uiPriority w:val="1"/>
    <w:pPr>
      <w:ind w:left="228"/>
    </w:pPr>
    <w:rPr>
      <w:rFonts w:ascii="宋体" w:hAnsi="宋体" w:eastAsia="宋体" w:cs="宋体"/>
      <w:sz w:val="36"/>
      <w:szCs w:val="36"/>
      <w:lang w:val="en-US" w:eastAsia="zh-CN" w:bidi="ar-SA"/>
    </w:rPr>
  </w:style>
  <w:style w:type="paragraph" w:customStyle="1" w:styleId="6">
    <w:name w:val="Table Paragraph"/>
    <w:basedOn w:val="1"/>
    <w:qFormat/>
    <w:uiPriority w:val="1"/>
    <w:pPr>
      <w:ind w:left="107"/>
    </w:pPr>
    <w:rPr>
      <w:rFonts w:ascii="宋体" w:hAnsi="宋体" w:eastAsia="宋体" w:cs="宋体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2024-01-11T07:10:00Z</dcterms:created>
  <dc:creator>wang</dc:creator>
  <cp:lastModifiedBy>wang</cp:lastModifiedBy>
  <dcterms:modified xsi:type="dcterms:W3CDTF">2024-01-11T07:10:58Z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001C996E4EB84E5CB8A813CEF8B1D823_11</vt:lpwstr>
  </property>
</Properties>
</file>