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附件2</w:t>
      </w:r>
    </w:p>
    <w:p>
      <w:pPr>
        <w:spacing w:line="400" w:lineRule="exact"/>
        <w:rPr>
          <w:rFonts w:hint="eastAsia" w:ascii="黑体" w:hAnsi="黑体" w:eastAsia="黑体" w:cs="黑体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jc w:val="center"/>
        <w:textAlignment w:val="auto"/>
        <w:outlineLvl w:val="0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计算思维类地方推荐参考指标</w:t>
      </w:r>
      <w:bookmarkEnd w:id="0"/>
    </w:p>
    <w:p>
      <w:pPr>
        <w:spacing w:line="400" w:lineRule="exact"/>
        <w:ind w:left="420" w:leftChars="200"/>
        <w:rPr>
          <w:rFonts w:ascii="楷体_GB2312" w:eastAsia="楷体_GB2312"/>
          <w:b/>
          <w:color w:val="000000"/>
          <w:sz w:val="32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（一）思想性、科学性、规范性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1.主题明确，内容健康向上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2.科学严谨，无常识性错误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3.文字内容通顺；无错别字和繁体字，作品应采用普通话（特殊需要除外）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4.非原创素材（含音乐）及内容应注明来源和出处，尊重版权，符合法律要求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（二）创新性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1.主题选择新颖，表达方式恰当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eastAsia="仿宋_GB2312"/>
          <w:bCs/>
          <w:color w:val="000000"/>
          <w:sz w:val="32"/>
          <w:szCs w:val="32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2.软件构思独特，功能创意巧妙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3.内容注重原创，操作切实可用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4.具有想象力及个性表现力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（三）艺术性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1.命名恰当，含义表述准确，与功能符合度高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2.界面美观，设计风格和主题一致，交互操作简便顺畅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3.功能布局合理，用户体验好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textAlignment w:val="auto"/>
        <w:rPr>
          <w:rFonts w:ascii="楷体_GB2312" w:eastAsia="楷体_GB2312"/>
          <w:b/>
          <w:color w:val="000000"/>
          <w:sz w:val="32"/>
          <w:szCs w:val="28"/>
        </w:rPr>
      </w:pPr>
      <w:r>
        <w:rPr>
          <w:rFonts w:hint="eastAsia" w:ascii="楷体_GB2312" w:eastAsia="楷体_GB2312"/>
          <w:b/>
          <w:color w:val="000000"/>
          <w:sz w:val="32"/>
          <w:szCs w:val="28"/>
        </w:rPr>
        <w:t>（四）技术性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1.技术路线合理，软件架构完整，体系设计清晰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2.程序算法准确，代码逻辑严谨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3.功能完整，运行稳定可靠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4.部署安装简便，升级维护灵活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5.成熟度高，完整解决问题，有实际意义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6.兼容性好，适配主流环境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7.运用先进技术，具有一定的探索性</w:t>
      </w:r>
      <w:r>
        <w:rPr>
          <w:rFonts w:hint="eastAsia" w:ascii="仿宋_GB2312" w:eastAsia="仿宋_GB2312"/>
          <w:bCs/>
          <w:color w:val="000000"/>
          <w:sz w:val="32"/>
          <w:szCs w:val="32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0DF02AFE"/>
    <w:rsid w:val="0DF0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2024-01-11T07:06:00Z</dcterms:created>
  <dc:creator>wang</dc:creator>
  <cp:lastModifiedBy>wang</cp:lastModifiedBy>
  <dcterms:modified xsi:type="dcterms:W3CDTF">2024-01-11T07:07:10Z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0F58822F97C04883B6FB7E9FBA4345D1_11</vt:lpwstr>
  </property>
</Properties>
</file>