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hint="default" w:ascii="仿宋_GB2312" w:eastAsia="黑体"/>
          <w:color w:val="00000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附</w:t>
      </w: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表2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  <w:t>作品登记表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  <w:t>（融合创新应用教学案例）</w:t>
      </w:r>
    </w:p>
    <w:p>
      <w:pPr>
        <w:spacing w:line="440" w:lineRule="exact"/>
        <w:jc w:val="center"/>
        <w:rPr>
          <w:rFonts w:ascii="仿宋_GB2312" w:hAnsi="Calibri" w:eastAsia="仿宋_GB2312"/>
          <w:color w:val="000000"/>
          <w:sz w:val="24"/>
        </w:rPr>
      </w:pPr>
    </w:p>
    <w:tbl>
      <w:tblPr>
        <w:tblStyle w:val="2"/>
        <w:tblW w:w="89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2"/>
        <w:gridCol w:w="1455"/>
        <w:gridCol w:w="730"/>
        <w:gridCol w:w="992"/>
        <w:gridCol w:w="709"/>
        <w:gridCol w:w="142"/>
        <w:gridCol w:w="850"/>
        <w:gridCol w:w="284"/>
        <w:gridCol w:w="119"/>
        <w:gridCol w:w="448"/>
        <w:gridCol w:w="841"/>
        <w:gridCol w:w="12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作品</w:t>
            </w:r>
          </w:p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名称</w:t>
            </w: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Calibri" w:eastAsia="仿宋_GB2312"/>
                <w:b/>
                <w:color w:val="000000"/>
                <w:sz w:val="24"/>
              </w:rPr>
            </w:pPr>
            <w:r>
              <w:rPr>
                <w:rFonts w:ascii="仿宋_GB2312" w:hAnsi="Calibri" w:eastAsia="仿宋_GB2312"/>
                <w:b/>
                <w:color w:val="000000"/>
                <w:sz w:val="24"/>
              </w:rPr>
              <w:t>作品名称请勿使用书名号</w:t>
            </w:r>
            <w:r>
              <w:rPr>
                <w:rFonts w:hint="eastAsia" w:ascii="仿宋_GB2312" w:hAnsi="Calibri" w:eastAsia="仿宋_GB2312"/>
                <w:b/>
                <w:color w:val="000000"/>
                <w:sz w:val="24"/>
              </w:rPr>
              <w:t>《》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Calibri" w:eastAsia="仿宋_GB2312"/>
                <w:b/>
                <w:color w:val="000000"/>
                <w:sz w:val="24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学科</w:t>
            </w: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Calibri" w:eastAsia="仿宋_GB2312"/>
                <w:b/>
                <w:color w:val="000000"/>
                <w:sz w:val="24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年级</w:t>
            </w:r>
          </w:p>
        </w:tc>
        <w:tc>
          <w:tcPr>
            <w:tcW w:w="8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作品大小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420" w:firstLineChars="150"/>
              <w:jc w:val="left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MB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项目</w:t>
            </w:r>
          </w:p>
        </w:tc>
        <w:tc>
          <w:tcPr>
            <w:tcW w:w="218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4"/>
              </w:rPr>
            </w:pPr>
            <w:r>
              <w:rPr>
                <w:rFonts w:ascii="仿宋_GB2312" w:hAnsi="Calibri" w:eastAsia="仿宋_GB2312"/>
                <w:color w:val="000000"/>
                <w:sz w:val="28"/>
                <w:szCs w:val="28"/>
              </w:rPr>
              <w:t>基础教育组</w:t>
            </w:r>
          </w:p>
        </w:tc>
        <w:tc>
          <w:tcPr>
            <w:tcW w:w="2977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融合创新应用教学案例</w:t>
            </w:r>
          </w:p>
          <w:p>
            <w:pPr>
              <w:adjustRightInd w:val="0"/>
              <w:snapToGrid w:val="0"/>
              <w:rPr>
                <w:rFonts w:ascii="仿宋_GB2312" w:hAnsi="Calibri" w:eastAsia="仿宋_GB2312"/>
                <w:color w:val="000000"/>
                <w:sz w:val="24"/>
              </w:rPr>
            </w:pPr>
          </w:p>
        </w:tc>
        <w:tc>
          <w:tcPr>
            <w:tcW w:w="269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ascii="仿宋_GB2312" w:hAnsi="Calibri" w:eastAsia="仿宋_GB2312"/>
                <w:color w:val="000000"/>
                <w:sz w:val="24"/>
              </w:rPr>
            </w:pPr>
            <w:r>
              <w:rPr>
                <w:rFonts w:hint="eastAsia" w:ascii="仿宋_GB2312" w:hAnsi="Calibri" w:eastAsia="仿宋_GB2312"/>
                <w:color w:val="000000"/>
                <w:sz w:val="24"/>
              </w:rPr>
              <w:t>学前教育□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0" w:hRule="atLeast"/>
          <w:jc w:val="center"/>
        </w:trPr>
        <w:tc>
          <w:tcPr>
            <w:tcW w:w="11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4"/>
              </w:rPr>
            </w:pPr>
          </w:p>
        </w:tc>
        <w:tc>
          <w:tcPr>
            <w:tcW w:w="2977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ascii="仿宋_GB2312" w:hAnsi="Calibri" w:eastAsia="仿宋_GB2312"/>
                <w:color w:val="000000"/>
                <w:sz w:val="24"/>
              </w:rPr>
            </w:pPr>
          </w:p>
        </w:tc>
        <w:tc>
          <w:tcPr>
            <w:tcW w:w="269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ascii="仿宋_GB2312" w:hAnsi="Calibri" w:eastAsia="仿宋_GB2312"/>
                <w:color w:val="000000"/>
                <w:sz w:val="24"/>
              </w:rPr>
            </w:pPr>
            <w:r>
              <w:rPr>
                <w:rFonts w:hint="eastAsia" w:ascii="仿宋_GB2312" w:hAnsi="Calibri" w:eastAsia="仿宋_GB2312"/>
                <w:color w:val="000000"/>
                <w:sz w:val="24"/>
              </w:rPr>
              <w:t>特殊教育□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5" w:hRule="atLeast"/>
          <w:jc w:val="center"/>
        </w:trPr>
        <w:tc>
          <w:tcPr>
            <w:tcW w:w="11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4"/>
              </w:rPr>
            </w:pPr>
          </w:p>
        </w:tc>
        <w:tc>
          <w:tcPr>
            <w:tcW w:w="2977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ascii="仿宋_GB2312" w:hAnsi="Calibri" w:eastAsia="仿宋_GB2312"/>
                <w:color w:val="000000"/>
                <w:sz w:val="24"/>
              </w:rPr>
            </w:pPr>
          </w:p>
        </w:tc>
        <w:tc>
          <w:tcPr>
            <w:tcW w:w="269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hAnsi="Calibri" w:eastAsia="仿宋_GB2312"/>
                <w:color w:val="000000"/>
                <w:sz w:val="24"/>
              </w:rPr>
              <w:t>小学□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" w:hRule="atLeast"/>
          <w:jc w:val="center"/>
        </w:trPr>
        <w:tc>
          <w:tcPr>
            <w:tcW w:w="11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4"/>
              </w:rPr>
            </w:pPr>
          </w:p>
        </w:tc>
        <w:tc>
          <w:tcPr>
            <w:tcW w:w="2977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269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hAnsi="Calibri" w:eastAsia="仿宋_GB2312"/>
                <w:color w:val="000000"/>
                <w:sz w:val="24"/>
              </w:rPr>
              <w:t>初中□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" w:hRule="atLeast"/>
          <w:jc w:val="center"/>
        </w:trPr>
        <w:tc>
          <w:tcPr>
            <w:tcW w:w="11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4"/>
              </w:rPr>
            </w:pPr>
          </w:p>
        </w:tc>
        <w:tc>
          <w:tcPr>
            <w:tcW w:w="2977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269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hAnsi="Calibri" w:eastAsia="仿宋_GB2312"/>
                <w:color w:val="000000"/>
                <w:sz w:val="24"/>
              </w:rPr>
              <w:t>高中□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4" w:hRule="atLeast"/>
          <w:jc w:val="center"/>
        </w:trPr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作者</w:t>
            </w:r>
          </w:p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信息</w:t>
            </w:r>
          </w:p>
          <w:p>
            <w:pPr>
              <w:adjustRightInd w:val="0"/>
              <w:snapToGrid w:val="0"/>
              <w:spacing w:line="440" w:lineRule="exact"/>
              <w:rPr>
                <w:rFonts w:ascii="仿宋_GB2312" w:hAnsi="Calibri" w:eastAsia="仿宋_GB2312"/>
                <w:b/>
                <w:color w:val="000000"/>
                <w:szCs w:val="21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所在单位</w:t>
            </w:r>
            <w:r>
              <w:rPr>
                <w:rFonts w:hint="eastAsia" w:ascii="仿宋_GB2312" w:hAnsi="宋体" w:eastAsia="仿宋_GB2312"/>
                <w:b/>
                <w:color w:val="000000"/>
                <w:szCs w:val="21"/>
              </w:rPr>
              <w:t>（按单位公章填写）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8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9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9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联系</w:t>
            </w:r>
          </w:p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信息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243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</w:p>
        </w:tc>
        <w:tc>
          <w:tcPr>
            <w:tcW w:w="13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手机</w:t>
            </w:r>
          </w:p>
        </w:tc>
        <w:tc>
          <w:tcPr>
            <w:tcW w:w="25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固定电话</w:t>
            </w:r>
          </w:p>
        </w:tc>
        <w:tc>
          <w:tcPr>
            <w:tcW w:w="2431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</w:p>
        </w:tc>
        <w:tc>
          <w:tcPr>
            <w:tcW w:w="1395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电子邮箱</w:t>
            </w:r>
          </w:p>
        </w:tc>
        <w:tc>
          <w:tcPr>
            <w:tcW w:w="2579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602" w:firstLineChars="250"/>
              <w:rPr>
                <w:rFonts w:ascii="仿宋_GB2312" w:hAnsi="Calibri" w:eastAsia="仿宋_GB2312"/>
                <w:b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9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教学环境设施建设</w:t>
            </w:r>
          </w:p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情况</w:t>
            </w:r>
          </w:p>
        </w:tc>
        <w:tc>
          <w:tcPr>
            <w:tcW w:w="786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440" w:lineRule="exact"/>
              <w:ind w:firstLine="560"/>
              <w:rPr>
                <w:rFonts w:ascii="仿宋_GB2312" w:hAnsi="Calibri" w:eastAsia="仿宋_GB2312"/>
                <w:color w:val="000000"/>
                <w:sz w:val="24"/>
              </w:rPr>
            </w:pPr>
            <w:r>
              <w:rPr>
                <w:rFonts w:hint="eastAsia" w:ascii="仿宋_GB2312" w:hAnsi="Calibri" w:eastAsia="仿宋_GB2312"/>
                <w:color w:val="000000"/>
                <w:sz w:val="24"/>
              </w:rPr>
              <w:t>（300字以内）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6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课程建设情况</w:t>
            </w:r>
          </w:p>
        </w:tc>
        <w:tc>
          <w:tcPr>
            <w:tcW w:w="786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440" w:lineRule="exact"/>
              <w:ind w:firstLine="560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4"/>
              </w:rPr>
              <w:t>（300字以内）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8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教学实施情况及教学效果</w:t>
            </w:r>
          </w:p>
        </w:tc>
        <w:tc>
          <w:tcPr>
            <w:tcW w:w="786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440" w:lineRule="exact"/>
              <w:ind w:firstLine="560"/>
              <w:rPr>
                <w:rFonts w:ascii="仿宋_GB2312" w:hAnsi="Calibri" w:eastAsia="仿宋_GB2312"/>
                <w:color w:val="000000"/>
                <w:sz w:val="24"/>
              </w:rPr>
            </w:pPr>
            <w:r>
              <w:rPr>
                <w:rFonts w:hint="eastAsia" w:ascii="仿宋_GB2312" w:hAnsi="Calibri" w:eastAsia="仿宋_GB2312"/>
                <w:color w:val="000000"/>
                <w:sz w:val="24"/>
              </w:rPr>
              <w:t>（300字以内）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0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left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教学成果、获奖情况、推广情况</w:t>
            </w:r>
          </w:p>
        </w:tc>
        <w:tc>
          <w:tcPr>
            <w:tcW w:w="786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440" w:lineRule="exact"/>
              <w:ind w:firstLine="560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4"/>
              </w:rPr>
              <w:t>（300字以内）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2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其他</w:t>
            </w:r>
          </w:p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说明</w:t>
            </w:r>
          </w:p>
        </w:tc>
        <w:tc>
          <w:tcPr>
            <w:tcW w:w="786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440" w:lineRule="exact"/>
              <w:ind w:firstLine="560"/>
              <w:rPr>
                <w:rFonts w:ascii="仿宋_GB2312" w:hAnsi="Calibri" w:eastAsia="仿宋_GB2312"/>
                <w:color w:val="000000"/>
                <w:sz w:val="24"/>
              </w:rPr>
            </w:pPr>
            <w:r>
              <w:rPr>
                <w:rFonts w:hint="eastAsia" w:ascii="仿宋_GB2312" w:hAnsi="Calibri" w:eastAsia="仿宋_GB2312"/>
                <w:color w:val="000000"/>
                <w:sz w:val="24"/>
              </w:rPr>
              <w:t>（300字以内）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0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共享</w:t>
            </w:r>
          </w:p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说明</w:t>
            </w:r>
          </w:p>
        </w:tc>
        <w:tc>
          <w:tcPr>
            <w:tcW w:w="786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是否同意“组委会”将作品制作成集锦出版或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在教师活动网站等公益性网站共享</w:t>
            </w:r>
          </w:p>
          <w:p>
            <w:pPr>
              <w:adjustRightInd w:val="0"/>
              <w:snapToGrid w:val="0"/>
              <w:spacing w:line="440" w:lineRule="exact"/>
              <w:ind w:firstLine="560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 xml:space="preserve">□是         □否   </w:t>
            </w:r>
          </w:p>
          <w:p>
            <w:pPr>
              <w:adjustRightInd w:val="0"/>
              <w:snapToGrid w:val="0"/>
              <w:spacing w:line="440" w:lineRule="exac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是否同意“组委会”将作品推荐给国家</w:t>
            </w: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  <w:lang w:val="en-US" w:eastAsia="zh-CN"/>
              </w:rPr>
              <w:t>省、市智慧</w:t>
            </w: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教育</w:t>
            </w: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  <w:lang w:val="en-US" w:eastAsia="zh-CN"/>
              </w:rPr>
              <w:t>平台</w:t>
            </w:r>
          </w:p>
          <w:p>
            <w:pPr>
              <w:adjustRightInd w:val="0"/>
              <w:snapToGrid w:val="0"/>
              <w:spacing w:line="440" w:lineRule="exact"/>
              <w:ind w:firstLine="560" w:firstLineChars="200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 xml:space="preserve">□是         □否   </w:t>
            </w:r>
          </w:p>
        </w:tc>
      </w:tr>
    </w:tbl>
    <w:p>
      <w:pPr>
        <w:spacing w:line="440" w:lineRule="exact"/>
        <w:ind w:firstLine="560"/>
        <w:rPr>
          <w:rFonts w:ascii="仿宋_GB2312" w:hAnsi="Calibri" w:eastAsia="仿宋_GB2312"/>
          <w:color w:val="000000"/>
          <w:sz w:val="28"/>
          <w:szCs w:val="28"/>
        </w:rPr>
      </w:pPr>
      <w:r>
        <w:rPr>
          <w:rFonts w:hint="eastAsia" w:ascii="仿宋_GB2312" w:hAnsi="Calibri" w:eastAsia="仿宋_GB2312"/>
          <w:color w:val="000000"/>
          <w:sz w:val="28"/>
          <w:szCs w:val="28"/>
        </w:rPr>
        <w:t xml:space="preserve">我（们）在此申明所报送作品是我（们）原创构思并制作，不涉及他人的著作权。              </w:t>
      </w:r>
    </w:p>
    <w:p>
      <w:pPr>
        <w:spacing w:line="440" w:lineRule="exact"/>
        <w:ind w:firstLine="4200" w:firstLineChars="1500"/>
        <w:rPr>
          <w:rFonts w:ascii="仿宋_GB2312" w:hAnsi="Calibri" w:eastAsia="仿宋_GB2312"/>
          <w:color w:val="000000"/>
          <w:sz w:val="28"/>
          <w:szCs w:val="28"/>
        </w:rPr>
      </w:pPr>
      <w:r>
        <w:rPr>
          <w:rFonts w:hint="eastAsia" w:ascii="仿宋_GB2312" w:hAnsi="Calibri" w:eastAsia="仿宋_GB2312"/>
          <w:color w:val="000000"/>
          <w:sz w:val="28"/>
          <w:szCs w:val="28"/>
        </w:rPr>
        <w:t>作者签名：</w:t>
      </w:r>
      <w:r>
        <w:rPr>
          <w:rFonts w:hint="eastAsia" w:ascii="仿宋_GB2312" w:hAnsi="Calibri" w:eastAsia="仿宋_GB2312"/>
          <w:color w:val="000000"/>
          <w:sz w:val="28"/>
          <w:szCs w:val="28"/>
          <w:u w:val="single"/>
        </w:rPr>
        <w:t xml:space="preserve">1.           </w:t>
      </w:r>
    </w:p>
    <w:p>
      <w:pPr>
        <w:spacing w:line="440" w:lineRule="exact"/>
        <w:ind w:firstLine="4200" w:firstLineChars="1500"/>
        <w:rPr>
          <w:rFonts w:ascii="仿宋_GB2312" w:hAnsi="Calibri" w:eastAsia="仿宋_GB2312"/>
          <w:color w:val="000000"/>
          <w:sz w:val="28"/>
          <w:szCs w:val="28"/>
          <w:u w:val="single"/>
        </w:rPr>
      </w:pPr>
      <w:r>
        <w:rPr>
          <w:rFonts w:hint="eastAsia" w:ascii="仿宋_GB2312" w:hAnsi="Calibri" w:eastAsia="仿宋_GB2312"/>
          <w:color w:val="000000"/>
          <w:sz w:val="28"/>
          <w:szCs w:val="28"/>
        </w:rPr>
        <w:t xml:space="preserve">          </w:t>
      </w:r>
      <w:r>
        <w:rPr>
          <w:rFonts w:hint="eastAsia" w:ascii="仿宋_GB2312" w:hAnsi="Calibri" w:eastAsia="仿宋_GB2312"/>
          <w:color w:val="000000"/>
          <w:sz w:val="28"/>
          <w:szCs w:val="28"/>
          <w:u w:val="single"/>
        </w:rPr>
        <w:t xml:space="preserve">2.           </w:t>
      </w:r>
    </w:p>
    <w:p>
      <w:pPr>
        <w:spacing w:line="440" w:lineRule="exact"/>
        <w:ind w:firstLine="4200" w:firstLineChars="1500"/>
        <w:rPr>
          <w:rFonts w:ascii="仿宋_GB2312" w:hAnsi="Calibri" w:eastAsia="仿宋_GB2312"/>
          <w:color w:val="000000"/>
          <w:sz w:val="28"/>
          <w:szCs w:val="28"/>
          <w:u w:val="single"/>
        </w:rPr>
      </w:pPr>
      <w:r>
        <w:rPr>
          <w:rFonts w:hint="eastAsia" w:ascii="仿宋_GB2312" w:hAnsi="Calibri" w:eastAsia="仿宋_GB2312"/>
          <w:color w:val="000000"/>
          <w:sz w:val="28"/>
          <w:szCs w:val="28"/>
        </w:rPr>
        <w:t xml:space="preserve">          </w:t>
      </w:r>
      <w:r>
        <w:rPr>
          <w:rFonts w:hint="eastAsia" w:ascii="仿宋_GB2312" w:hAnsi="Calibri" w:eastAsia="仿宋_GB2312"/>
          <w:color w:val="000000"/>
          <w:sz w:val="28"/>
          <w:szCs w:val="28"/>
          <w:u w:val="single"/>
        </w:rPr>
        <w:t xml:space="preserve">3.           </w:t>
      </w:r>
    </w:p>
    <w:p>
      <w:pPr>
        <w:tabs>
          <w:tab w:val="left" w:pos="5645"/>
        </w:tabs>
        <w:spacing w:line="440" w:lineRule="exact"/>
        <w:ind w:firstLine="560" w:firstLineChars="200"/>
        <w:rPr>
          <w:rFonts w:ascii="仿宋_GB2312" w:hAnsi="Calibri" w:eastAsia="仿宋_GB2312"/>
          <w:color w:val="000000"/>
          <w:sz w:val="28"/>
          <w:szCs w:val="28"/>
        </w:rPr>
      </w:pPr>
      <w:r>
        <w:rPr>
          <w:rFonts w:hint="eastAsia" w:ascii="仿宋_GB2312" w:hAnsi="Calibri" w:eastAsia="仿宋_GB2312"/>
          <w:color w:val="000000"/>
          <w:sz w:val="28"/>
          <w:szCs w:val="28"/>
        </w:rPr>
        <w:t xml:space="preserve">          </w:t>
      </w:r>
      <w:r>
        <w:rPr>
          <w:rFonts w:ascii="仿宋_GB2312" w:hAnsi="Calibri" w:eastAsia="仿宋_GB2312"/>
          <w:color w:val="000000"/>
          <w:sz w:val="28"/>
          <w:szCs w:val="28"/>
        </w:rPr>
        <w:tab/>
      </w:r>
    </w:p>
    <w:p>
      <w:pPr>
        <w:ind w:firstLine="5600" w:firstLineChars="2000"/>
      </w:pPr>
      <w:bookmarkStart w:id="0" w:name="_GoBack"/>
      <w:bookmarkEnd w:id="0"/>
      <w:r>
        <w:rPr>
          <w:rFonts w:hint="eastAsia" w:ascii="仿宋_GB2312" w:hAnsi="Calibri" w:eastAsia="仿宋_GB2312"/>
          <w:color w:val="000000"/>
          <w:sz w:val="28"/>
          <w:szCs w:val="28"/>
        </w:rPr>
        <w:t>年   月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VlM2Q5MzE3NWQ5MTI1YzYyNTcxYzAxYmQ3MWUzOGYifQ=="/>
  </w:docVars>
  <w:rsids>
    <w:rsidRoot w:val="46D254F8"/>
    <w:rsid w:val="46D25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313</Words>
  <Characters>327</Characters>
  <Lines>0</Lines>
  <Paragraphs>0</Paragraphs>
  <TotalTime>0</TotalTime>
  <ScaleCrop>false</ScaleCrop>
  <LinksUpToDate>false</LinksUpToDate>
  <CharactersWithSpaces>436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2023-04-18T02:20:00Z</dcterms:created>
  <dc:creator>wang</dc:creator>
  <cp:lastModifiedBy>wang</cp:lastModifiedBy>
  <dcterms:modified xsi:type="dcterms:W3CDTF">2023-04-18T02:21:38Z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3580896550F54961BA75E0F792D8B86D_11</vt:lpwstr>
  </property>
</Properties>
</file>